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22" w:rsidRPr="007E0A22" w:rsidRDefault="000B22AF" w:rsidP="007E0A22">
      <w:pPr>
        <w:jc w:val="center"/>
        <w:outlineLvl w:val="0"/>
        <w:rPr>
          <w:b/>
          <w:sz w:val="32"/>
          <w:szCs w:val="3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5715</wp:posOffset>
            </wp:positionV>
            <wp:extent cx="1033145" cy="1033145"/>
            <wp:effectExtent l="19050" t="0" r="0" b="0"/>
            <wp:wrapTight wrapText="bothSides">
              <wp:wrapPolygon edited="0">
                <wp:start x="-398" y="0"/>
                <wp:lineTo x="-398" y="21109"/>
                <wp:lineTo x="21507" y="21109"/>
                <wp:lineTo x="21507" y="0"/>
                <wp:lineTo x="-398" y="0"/>
              </wp:wrapPolygon>
            </wp:wrapTight>
            <wp:docPr id="5" name="Picture 2" descr="ch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_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A22" w:rsidRPr="007E0A22">
        <w:rPr>
          <w:b/>
          <w:sz w:val="32"/>
          <w:szCs w:val="32"/>
        </w:rPr>
        <w:t xml:space="preserve">НАРОДНО </w:t>
      </w:r>
      <w:r w:rsidR="007E0A22" w:rsidRPr="007E0A22">
        <w:rPr>
          <w:b/>
          <w:sz w:val="32"/>
          <w:szCs w:val="32"/>
          <w:lang w:val="en-US"/>
        </w:rPr>
        <w:t>ЧИТАЛИЩЕ</w:t>
      </w:r>
    </w:p>
    <w:p w:rsidR="007E0A22" w:rsidRPr="007E0A22" w:rsidRDefault="007E0A22" w:rsidP="007E0A22">
      <w:pPr>
        <w:jc w:val="center"/>
        <w:rPr>
          <w:b/>
          <w:sz w:val="32"/>
          <w:szCs w:val="32"/>
        </w:rPr>
      </w:pPr>
      <w:r w:rsidRPr="007E0A22">
        <w:rPr>
          <w:b/>
          <w:sz w:val="32"/>
          <w:szCs w:val="32"/>
          <w:lang w:val="en-US"/>
        </w:rPr>
        <w:t>“</w:t>
      </w:r>
      <w:r w:rsidRPr="007E0A22">
        <w:rPr>
          <w:b/>
          <w:sz w:val="32"/>
          <w:szCs w:val="32"/>
        </w:rPr>
        <w:t>СЪЕДИНЕНИЕ-1923”</w:t>
      </w:r>
    </w:p>
    <w:p w:rsidR="007E0A22" w:rsidRPr="007E0A22" w:rsidRDefault="007E0A22" w:rsidP="007E0A22">
      <w:pPr>
        <w:jc w:val="center"/>
        <w:rPr>
          <w:b/>
        </w:rPr>
      </w:pPr>
      <w:r w:rsidRPr="007E0A22">
        <w:rPr>
          <w:b/>
        </w:rPr>
        <w:t>ул.”Димитър Благоев” № 46</w:t>
      </w:r>
    </w:p>
    <w:p w:rsidR="007E0A22" w:rsidRPr="007E0A22" w:rsidRDefault="007E0A22" w:rsidP="007E0A22">
      <w:pPr>
        <w:jc w:val="center"/>
        <w:rPr>
          <w:b/>
          <w:sz w:val="28"/>
          <w:szCs w:val="28"/>
        </w:rPr>
      </w:pPr>
      <w:r w:rsidRPr="007E0A22">
        <w:rPr>
          <w:b/>
        </w:rPr>
        <w:t>с.Бърдарски геран 3259</w:t>
      </w:r>
      <w:r w:rsidRPr="007E0A22">
        <w:rPr>
          <w:b/>
          <w:sz w:val="28"/>
          <w:szCs w:val="28"/>
        </w:rPr>
        <w:t xml:space="preserve">, </w:t>
      </w:r>
      <w:r w:rsidRPr="007E0A22">
        <w:rPr>
          <w:b/>
        </w:rPr>
        <w:t>общ.Бяла Слатина, обл.Враца</w:t>
      </w:r>
    </w:p>
    <w:p w:rsidR="007E0A22" w:rsidRPr="007E0A22" w:rsidRDefault="007E0A22" w:rsidP="007E0A22">
      <w:pPr>
        <w:jc w:val="center"/>
        <w:rPr>
          <w:b/>
        </w:rPr>
      </w:pPr>
      <w:r w:rsidRPr="007E0A22">
        <w:rPr>
          <w:b/>
        </w:rPr>
        <w:t xml:space="preserve">тел. 0885/ 55 13 60, </w:t>
      </w:r>
      <w:r w:rsidRPr="007E0A22">
        <w:rPr>
          <w:b/>
          <w:lang w:val="pt-PT"/>
        </w:rPr>
        <w:t xml:space="preserve">e-mail: </w:t>
      </w:r>
      <w:hyperlink r:id="rId8" w:history="1">
        <w:r w:rsidRPr="007E0A22">
          <w:rPr>
            <w:b/>
            <w:color w:val="0000FF"/>
            <w:u w:val="single"/>
            <w:lang w:val="pt-PT"/>
          </w:rPr>
          <w:t>saedinenie.1923@gmail.com</w:t>
        </w:r>
      </w:hyperlink>
      <w:r w:rsidRPr="007E0A22">
        <w:rPr>
          <w:b/>
        </w:rPr>
        <w:t xml:space="preserve"> </w:t>
      </w:r>
      <w:hyperlink r:id="rId9" w:history="1">
        <w:r w:rsidRPr="007E0A22">
          <w:rPr>
            <w:b/>
            <w:color w:val="0000FF"/>
            <w:u w:val="single"/>
            <w:lang w:val="pt-PT"/>
          </w:rPr>
          <w:t>www.saedinenie1923.blogspot.com</w:t>
        </w:r>
      </w:hyperlink>
    </w:p>
    <w:p w:rsidR="007E0A22" w:rsidRPr="007E0A22" w:rsidRDefault="00480272" w:rsidP="007E0A22"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114299</wp:posOffset>
                </wp:positionV>
                <wp:extent cx="5943600" cy="0"/>
                <wp:effectExtent l="0" t="38100" r="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" strokecolor="#930" strokeweight="6pt">
                <v:stroke linestyle="thickBetweenThin"/>
              </v:line>
            </w:pict>
          </mc:Fallback>
        </mc:AlternateContent>
      </w:r>
    </w:p>
    <w:p w:rsidR="007E0A22" w:rsidRPr="007E0A22" w:rsidRDefault="007E0A22" w:rsidP="007E0A22"/>
    <w:p w:rsidR="007E0A22" w:rsidRPr="007E0A22" w:rsidRDefault="007E0A22" w:rsidP="007E0A22">
      <w:pPr>
        <w:rPr>
          <w:rFonts w:eastAsia="Arial Unicode MS"/>
          <w:color w:val="000000"/>
          <w:lang w:val="en-US"/>
        </w:rPr>
      </w:pPr>
    </w:p>
    <w:p w:rsidR="007E0A22" w:rsidRPr="007E0A22" w:rsidRDefault="00DD7C47" w:rsidP="007E0A22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Отчет з</w:t>
      </w:r>
      <w:r w:rsidR="007E0A22" w:rsidRPr="007E0A22">
        <w:rPr>
          <w:rFonts w:eastAsia="Calibri"/>
          <w:b/>
          <w:lang w:eastAsia="en-US"/>
        </w:rPr>
        <w:t xml:space="preserve">а </w:t>
      </w:r>
      <w:r w:rsidR="007A0DEA">
        <w:rPr>
          <w:rFonts w:eastAsia="Calibri"/>
          <w:b/>
          <w:lang w:eastAsia="en-US"/>
        </w:rPr>
        <w:t xml:space="preserve">дейността на </w:t>
      </w:r>
      <w:r w:rsidR="007E0A22" w:rsidRPr="007E0A22">
        <w:rPr>
          <w:rFonts w:eastAsia="Calibri"/>
          <w:b/>
          <w:lang w:eastAsia="en-US"/>
        </w:rPr>
        <w:t>Народно читалище „Съединение-19</w:t>
      </w:r>
      <w:r w:rsidR="00E2167B">
        <w:rPr>
          <w:rFonts w:eastAsia="Calibri"/>
          <w:b/>
          <w:lang w:eastAsia="en-US"/>
        </w:rPr>
        <w:t>23“ – с. Бърдарски геран за 201</w:t>
      </w:r>
      <w:r w:rsidR="00E2167B">
        <w:rPr>
          <w:rFonts w:eastAsia="Calibri"/>
          <w:b/>
          <w:lang w:val="en-US" w:eastAsia="en-US"/>
        </w:rPr>
        <w:t>9</w:t>
      </w:r>
      <w:r w:rsidR="007E0A22" w:rsidRPr="007E0A22">
        <w:rPr>
          <w:rFonts w:eastAsia="Calibri"/>
          <w:b/>
          <w:lang w:eastAsia="en-US"/>
        </w:rPr>
        <w:t xml:space="preserve"> г. </w:t>
      </w:r>
    </w:p>
    <w:p w:rsidR="00536DAA" w:rsidRDefault="007E0A22" w:rsidP="007E0A22">
      <w:pPr>
        <w:spacing w:after="200" w:line="276" w:lineRule="auto"/>
        <w:jc w:val="center"/>
        <w:rPr>
          <w:rFonts w:eastAsia="Calibri"/>
          <w:b/>
          <w:lang w:val="en-US" w:eastAsia="en-US"/>
        </w:rPr>
      </w:pPr>
      <w:r w:rsidRPr="007E0A22">
        <w:rPr>
          <w:rFonts w:eastAsia="Calibri"/>
          <w:b/>
          <w:lang w:eastAsia="en-US"/>
        </w:rPr>
        <w:t>От</w:t>
      </w:r>
      <w:r w:rsidR="006623D1">
        <w:rPr>
          <w:rFonts w:eastAsia="Calibri"/>
          <w:b/>
          <w:lang w:eastAsia="en-US"/>
        </w:rPr>
        <w:t xml:space="preserve"> Ирина Босилкова, П</w:t>
      </w:r>
      <w:r w:rsidRPr="007E0A22">
        <w:rPr>
          <w:rFonts w:eastAsia="Calibri"/>
          <w:b/>
          <w:lang w:eastAsia="en-US"/>
        </w:rPr>
        <w:t>редседател на Народно читалище „Съединение-1923“ –</w:t>
      </w:r>
    </w:p>
    <w:p w:rsidR="007E0A22" w:rsidRPr="007E0A22" w:rsidRDefault="007E0A22" w:rsidP="007E0A22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7E0A22">
        <w:rPr>
          <w:rFonts w:eastAsia="Calibri"/>
          <w:b/>
          <w:lang w:eastAsia="en-US"/>
        </w:rPr>
        <w:t xml:space="preserve"> с. Бърдарски геран</w:t>
      </w:r>
    </w:p>
    <w:p w:rsidR="00A0592C" w:rsidRDefault="00A0592C" w:rsidP="00D86671">
      <w:pPr>
        <w:jc w:val="center"/>
        <w:rPr>
          <w:b/>
        </w:rPr>
      </w:pPr>
    </w:p>
    <w:p w:rsidR="00E236F7" w:rsidRPr="00D91BE9" w:rsidRDefault="00E236F7" w:rsidP="00D86671">
      <w:pPr>
        <w:jc w:val="both"/>
      </w:pPr>
    </w:p>
    <w:p w:rsidR="00513366" w:rsidRPr="00D91BE9" w:rsidRDefault="00513366" w:rsidP="00D86671">
      <w:pPr>
        <w:jc w:val="both"/>
      </w:pPr>
    </w:p>
    <w:p w:rsidR="00E236F7" w:rsidRPr="00D91BE9" w:rsidRDefault="00E236F7" w:rsidP="00D86671">
      <w:pPr>
        <w:jc w:val="both"/>
        <w:rPr>
          <w:b/>
        </w:rPr>
      </w:pPr>
      <w:r w:rsidRPr="00D91BE9">
        <w:rPr>
          <w:b/>
        </w:rPr>
        <w:t>І.Изяви на самодейните колективи:</w:t>
      </w:r>
    </w:p>
    <w:p w:rsidR="008248E2" w:rsidRPr="00D91BE9" w:rsidRDefault="008248E2" w:rsidP="00D86671">
      <w:pPr>
        <w:jc w:val="both"/>
      </w:pPr>
    </w:p>
    <w:p w:rsidR="003D664F" w:rsidRDefault="000A72FA" w:rsidP="00D86671">
      <w:pPr>
        <w:jc w:val="both"/>
      </w:pPr>
      <w:r>
        <w:t xml:space="preserve">. </w:t>
      </w:r>
      <w:r w:rsidR="008248E2" w:rsidRPr="00D91BE9">
        <w:t xml:space="preserve"> </w:t>
      </w:r>
    </w:p>
    <w:p w:rsidR="00894A2B" w:rsidRPr="00D91BE9" w:rsidRDefault="00894A2B" w:rsidP="00D86671">
      <w:pPr>
        <w:jc w:val="both"/>
      </w:pPr>
    </w:p>
    <w:p w:rsidR="00894A2B" w:rsidRDefault="00894A2B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Пъ</w:t>
      </w:r>
      <w:r w:rsidR="00DD7C47">
        <w:rPr>
          <w:color w:val="000000"/>
          <w:shd w:val="clear" w:color="auto" w:fill="FFFFFF"/>
        </w:rPr>
        <w:t>рвата изява на са</w:t>
      </w:r>
      <w:r w:rsidR="00E2167B">
        <w:rPr>
          <w:color w:val="000000"/>
          <w:shd w:val="clear" w:color="auto" w:fill="FFFFFF"/>
        </w:rPr>
        <w:t>модейците бе на 24 декември 201</w:t>
      </w:r>
      <w:r w:rsidR="00E2167B">
        <w:rPr>
          <w:color w:val="000000"/>
          <w:shd w:val="clear" w:color="auto" w:fill="FFFFFF"/>
          <w:lang w:val="en-US"/>
        </w:rPr>
        <w:t>8</w:t>
      </w:r>
      <w:r>
        <w:rPr>
          <w:color w:val="000000"/>
          <w:shd w:val="clear" w:color="auto" w:fill="FFFFFF"/>
        </w:rPr>
        <w:t xml:space="preserve">г.възстановяване на стария банатски обичай „Бетлемуване”. </w:t>
      </w:r>
    </w:p>
    <w:p w:rsidR="00E2167B" w:rsidRDefault="00E2167B" w:rsidP="00532D91">
      <w:pPr>
        <w:jc w:val="both"/>
        <w:rPr>
          <w:color w:val="000000"/>
          <w:shd w:val="clear" w:color="auto" w:fill="FFFFFF"/>
        </w:rPr>
      </w:pPr>
    </w:p>
    <w:p w:rsidR="00E2167B" w:rsidRDefault="00E2167B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 6 януари 2019г. „Бетлемашите“ към НЧ „Съединение 1923“ пресъздадоха обичая „Бетлемуване“ и в с. Гостиля по покана на Дякон Томич – Дякон на Църква „Пресвето сърце Марийно“ в католическа енория с. Гостиля.</w:t>
      </w:r>
    </w:p>
    <w:p w:rsidR="00411EB8" w:rsidRPr="00D91BE9" w:rsidRDefault="00E2167B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411EB8" w:rsidRPr="00D91BE9">
        <w:rPr>
          <w:color w:val="000000"/>
          <w:shd w:val="clear" w:color="auto" w:fill="FFFFFF"/>
        </w:rPr>
        <w:t>.................................</w:t>
      </w:r>
    </w:p>
    <w:p w:rsidR="00894A2B" w:rsidRPr="00D91BE9" w:rsidRDefault="00894A2B" w:rsidP="00532D91">
      <w:pPr>
        <w:jc w:val="both"/>
        <w:rPr>
          <w:color w:val="000000"/>
          <w:shd w:val="clear" w:color="auto" w:fill="FFFFFF"/>
        </w:rPr>
      </w:pPr>
    </w:p>
    <w:p w:rsidR="00532D91" w:rsidRPr="00D91BE9" w:rsidRDefault="00E2167B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 2 март,</w:t>
      </w:r>
      <w:r w:rsidR="00DD7C47">
        <w:rPr>
          <w:color w:val="000000"/>
          <w:shd w:val="clear" w:color="auto" w:fill="FFFFFF"/>
        </w:rPr>
        <w:t xml:space="preserve"> </w:t>
      </w:r>
      <w:r w:rsidR="00532D91" w:rsidRPr="00D91BE9">
        <w:rPr>
          <w:color w:val="000000"/>
          <w:shd w:val="clear" w:color="auto" w:fill="FFFFFF"/>
        </w:rPr>
        <w:t xml:space="preserve"> Бърдарски геран за</w:t>
      </w:r>
      <w:r w:rsidR="00DD7C47">
        <w:rPr>
          <w:color w:val="000000"/>
          <w:shd w:val="clear" w:color="auto" w:fill="FFFFFF"/>
        </w:rPr>
        <w:t xml:space="preserve"> </w:t>
      </w:r>
      <w:r w:rsidR="0034079B">
        <w:rPr>
          <w:color w:val="000000"/>
          <w:shd w:val="clear" w:color="auto" w:fill="FFFFFF"/>
        </w:rPr>
        <w:t xml:space="preserve">пореден </w:t>
      </w:r>
      <w:r w:rsidR="00532D91" w:rsidRPr="00D91BE9">
        <w:rPr>
          <w:color w:val="000000"/>
          <w:shd w:val="clear" w:color="auto" w:fill="FFFFFF"/>
        </w:rPr>
        <w:t>път събра стотици маскирани участници и гости на карнавалния фестивал „Фършанги“, който все повече се превръща в</w:t>
      </w:r>
      <w:r w:rsidR="0034079B">
        <w:rPr>
          <w:color w:val="000000"/>
          <w:shd w:val="clear" w:color="auto" w:fill="FFFFFF"/>
        </w:rPr>
        <w:t xml:space="preserve"> едно от най - значителните</w:t>
      </w:r>
      <w:r w:rsidR="00532D91" w:rsidRPr="00D91BE9">
        <w:rPr>
          <w:color w:val="000000"/>
          <w:shd w:val="clear" w:color="auto" w:fill="FFFFFF"/>
        </w:rPr>
        <w:t xml:space="preserve"> събитие за региона. Членовете на Народно читалище „Съединение-1923“ за пореден път доказаха, че са хората, които съставляват живото огнище на културния живот в селото, не само поддържат огъня, но и умеят да го разпространяват нашир и надлъж, запалвайки сърцата на стотици последователи.</w:t>
      </w:r>
    </w:p>
    <w:p w:rsidR="00532D91" w:rsidRPr="00D91BE9" w:rsidRDefault="00532D91" w:rsidP="00532D91">
      <w:pPr>
        <w:jc w:val="both"/>
        <w:rPr>
          <w:color w:val="000000"/>
          <w:shd w:val="clear" w:color="auto" w:fill="FFFFFF"/>
        </w:rPr>
      </w:pPr>
    </w:p>
    <w:p w:rsidR="00532D91" w:rsidRDefault="00532D91" w:rsidP="00532D91">
      <w:pPr>
        <w:jc w:val="both"/>
        <w:rPr>
          <w:color w:val="000000"/>
          <w:shd w:val="clear" w:color="auto" w:fill="FFFFFF"/>
        </w:rPr>
      </w:pPr>
      <w:r w:rsidRPr="00D91BE9">
        <w:rPr>
          <w:color w:val="000000"/>
          <w:shd w:val="clear" w:color="auto" w:fill="FFFFFF"/>
        </w:rPr>
        <w:t>Базарът този път бе особено богат и предостави възможността на производители и гости да разменят контакти, да сравнят продукцията си, да зарадват със сувенири и типични банатски специалитети.</w:t>
      </w:r>
    </w:p>
    <w:p w:rsidR="00411EB8" w:rsidRPr="00D91BE9" w:rsidRDefault="003F48EE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</w:t>
      </w:r>
      <w:r w:rsidR="00DD7C47">
        <w:rPr>
          <w:color w:val="000000"/>
          <w:shd w:val="clear" w:color="auto" w:fill="FFFFFF"/>
        </w:rPr>
        <w:t>сички гости и участници във фестивала имаха възможността да се насладят на н</w:t>
      </w:r>
      <w:r>
        <w:rPr>
          <w:color w:val="000000"/>
          <w:shd w:val="clear" w:color="auto" w:fill="FFFFFF"/>
        </w:rPr>
        <w:t>епо</w:t>
      </w:r>
      <w:r w:rsidR="00E2167B">
        <w:rPr>
          <w:color w:val="000000"/>
          <w:shd w:val="clear" w:color="auto" w:fill="FFFFFF"/>
        </w:rPr>
        <w:t>вторимия вкус на „Чорбъ листа</w:t>
      </w:r>
      <w:r w:rsidR="00DD7C47">
        <w:rPr>
          <w:color w:val="000000"/>
          <w:shd w:val="clear" w:color="auto" w:fill="FFFFFF"/>
        </w:rPr>
        <w:t>.“</w:t>
      </w:r>
    </w:p>
    <w:p w:rsidR="00DB1FF6" w:rsidRDefault="00DB1FF6" w:rsidP="00532D91">
      <w:pPr>
        <w:jc w:val="both"/>
        <w:rPr>
          <w:color w:val="000000"/>
          <w:shd w:val="clear" w:color="auto" w:fill="FFFFFF"/>
        </w:rPr>
      </w:pPr>
    </w:p>
    <w:p w:rsidR="00DB1FF6" w:rsidRDefault="00DD7C47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На 1 март читалището </w:t>
      </w:r>
      <w:r w:rsidR="0034079B">
        <w:rPr>
          <w:color w:val="000000"/>
          <w:shd w:val="clear" w:color="auto" w:fill="FFFFFF"/>
        </w:rPr>
        <w:t>отбеляза деня на самодееца</w:t>
      </w:r>
    </w:p>
    <w:p w:rsidR="00D314CE" w:rsidRDefault="00DB1FF6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</w:p>
    <w:p w:rsidR="00E2167B" w:rsidRDefault="00D314CE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</w:t>
      </w:r>
      <w:r w:rsidR="0034079B">
        <w:rPr>
          <w:color w:val="000000"/>
          <w:shd w:val="clear" w:color="auto" w:fill="FFFFFF"/>
        </w:rPr>
        <w:t xml:space="preserve">Лазарица в Етнографски музей с. Бърдарски геран се организира посрещане на </w:t>
      </w:r>
      <w:r>
        <w:rPr>
          <w:color w:val="000000"/>
          <w:shd w:val="clear" w:color="auto" w:fill="FFFFFF"/>
        </w:rPr>
        <w:t xml:space="preserve">момиченца от </w:t>
      </w:r>
      <w:r w:rsidR="0034079B">
        <w:rPr>
          <w:color w:val="000000"/>
          <w:shd w:val="clear" w:color="auto" w:fill="FFFFFF"/>
        </w:rPr>
        <w:t xml:space="preserve">селото, които </w:t>
      </w:r>
      <w:r>
        <w:rPr>
          <w:color w:val="000000"/>
          <w:shd w:val="clear" w:color="auto" w:fill="FFFFFF"/>
        </w:rPr>
        <w:t>представиха обичая „Лазаруване”</w:t>
      </w:r>
      <w:r w:rsidR="00E2167B">
        <w:rPr>
          <w:color w:val="000000"/>
          <w:shd w:val="clear" w:color="auto" w:fill="FFFFFF"/>
        </w:rPr>
        <w:t xml:space="preserve"> на 13 април</w:t>
      </w:r>
      <w:r>
        <w:rPr>
          <w:color w:val="000000"/>
          <w:shd w:val="clear" w:color="auto" w:fill="FFFFFF"/>
        </w:rPr>
        <w:t>.</w:t>
      </w:r>
      <w:r w:rsidR="0034079B">
        <w:rPr>
          <w:color w:val="000000"/>
          <w:shd w:val="clear" w:color="auto" w:fill="FFFFFF"/>
        </w:rPr>
        <w:t xml:space="preserve"> </w:t>
      </w:r>
    </w:p>
    <w:p w:rsidR="00DB1FF6" w:rsidRDefault="0034079B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 децата бяха раздадени лакомства и яйца както повелява традицията.</w:t>
      </w:r>
    </w:p>
    <w:p w:rsidR="00D314CE" w:rsidRDefault="00D314CE" w:rsidP="00532D91">
      <w:pPr>
        <w:jc w:val="both"/>
        <w:rPr>
          <w:color w:val="000000"/>
          <w:shd w:val="clear" w:color="auto" w:fill="FFFFFF"/>
        </w:rPr>
      </w:pPr>
    </w:p>
    <w:p w:rsidR="00D314CE" w:rsidRDefault="00D314CE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 . . . . . . . . . . . . . . . . . . .</w:t>
      </w:r>
    </w:p>
    <w:p w:rsidR="003F48EE" w:rsidRDefault="003F48EE" w:rsidP="00532D91">
      <w:pPr>
        <w:jc w:val="both"/>
        <w:rPr>
          <w:color w:val="000000"/>
          <w:shd w:val="clear" w:color="auto" w:fill="FFFFFF"/>
        </w:rPr>
      </w:pPr>
    </w:p>
    <w:p w:rsidR="003F48EE" w:rsidRDefault="003F48EE" w:rsidP="00532D91">
      <w:pPr>
        <w:jc w:val="both"/>
        <w:rPr>
          <w:color w:val="000000"/>
          <w:shd w:val="clear" w:color="auto" w:fill="FFFFFF"/>
        </w:rPr>
      </w:pPr>
    </w:p>
    <w:p w:rsidR="00846671" w:rsidRDefault="00846671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 повод „Деня на обединена Европа” </w:t>
      </w:r>
      <w:r w:rsidR="00E2167B">
        <w:rPr>
          <w:color w:val="000000"/>
          <w:shd w:val="clear" w:color="auto" w:fill="FFFFFF"/>
        </w:rPr>
        <w:t xml:space="preserve">5 май, </w:t>
      </w:r>
      <w:r>
        <w:rPr>
          <w:color w:val="000000"/>
          <w:shd w:val="clear" w:color="auto" w:fill="FFFFFF"/>
        </w:rPr>
        <w:t>самодейните състави подготвиха кратка програма на площада на селото пред паметника на загиналите летци.</w:t>
      </w:r>
    </w:p>
    <w:p w:rsidR="003F48EE" w:rsidRDefault="003F48EE" w:rsidP="00532D91">
      <w:pPr>
        <w:jc w:val="both"/>
        <w:rPr>
          <w:color w:val="000000"/>
          <w:shd w:val="clear" w:color="auto" w:fill="FFFFFF"/>
        </w:rPr>
      </w:pPr>
    </w:p>
    <w:p w:rsidR="00846671" w:rsidRDefault="00846671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…………. . . . . . . . . . . . . . . . . </w:t>
      </w:r>
    </w:p>
    <w:p w:rsidR="00480272" w:rsidRDefault="00480272" w:rsidP="00532D91">
      <w:pPr>
        <w:jc w:val="both"/>
        <w:rPr>
          <w:color w:val="000000"/>
          <w:shd w:val="clear" w:color="auto" w:fill="FFFFFF"/>
        </w:rPr>
      </w:pPr>
    </w:p>
    <w:p w:rsidR="00480272" w:rsidRDefault="00480272" w:rsidP="00532D91">
      <w:pPr>
        <w:jc w:val="both"/>
        <w:rPr>
          <w:color w:val="000000"/>
          <w:shd w:val="clear" w:color="auto" w:fill="FFFFFF"/>
        </w:rPr>
      </w:pPr>
      <w:r w:rsidRPr="00480272">
        <w:rPr>
          <w:color w:val="000000"/>
          <w:shd w:val="clear" w:color="auto" w:fill="FFFFFF"/>
        </w:rPr>
        <w:t>Храмовия</w:t>
      </w:r>
      <w:r w:rsidR="003F48EE">
        <w:rPr>
          <w:color w:val="000000"/>
          <w:shd w:val="clear" w:color="auto" w:fill="FFFFFF"/>
        </w:rPr>
        <w:t xml:space="preserve"> празник „Пресвето Сърце </w:t>
      </w:r>
      <w:r w:rsidR="00E2167B">
        <w:rPr>
          <w:color w:val="000000"/>
          <w:shd w:val="clear" w:color="auto" w:fill="FFFFFF"/>
        </w:rPr>
        <w:t>Марий</w:t>
      </w:r>
      <w:r w:rsidR="003F48EE">
        <w:rPr>
          <w:color w:val="000000"/>
          <w:shd w:val="clear" w:color="auto" w:fill="FFFFFF"/>
        </w:rPr>
        <w:t>но</w:t>
      </w:r>
      <w:r w:rsidRPr="00480272">
        <w:rPr>
          <w:color w:val="000000"/>
          <w:shd w:val="clear" w:color="auto" w:fill="FFFFFF"/>
        </w:rPr>
        <w:t>” в с. Гостиля уважиха и банатските българи от с. Бърдарски геран, които представиха и фолклорна програма.</w:t>
      </w:r>
    </w:p>
    <w:p w:rsidR="00E2167B" w:rsidRDefault="00E2167B" w:rsidP="00532D91">
      <w:pPr>
        <w:jc w:val="both"/>
        <w:rPr>
          <w:color w:val="000000"/>
          <w:shd w:val="clear" w:color="auto" w:fill="FFFFFF"/>
        </w:rPr>
      </w:pPr>
    </w:p>
    <w:p w:rsidR="00E2167B" w:rsidRDefault="00E2167B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Самодейците към </w:t>
      </w:r>
      <w:r w:rsidRPr="00E2167B">
        <w:rPr>
          <w:color w:val="000000"/>
          <w:shd w:val="clear" w:color="auto" w:fill="FFFFFF"/>
        </w:rPr>
        <w:t>Народно читалище „Съединение-1923“ участва</w:t>
      </w:r>
      <w:r>
        <w:rPr>
          <w:color w:val="000000"/>
          <w:shd w:val="clear" w:color="auto" w:fill="FFFFFF"/>
        </w:rPr>
        <w:t>ха с банатски ястия и</w:t>
      </w:r>
      <w:r w:rsidRPr="00E2167B">
        <w:rPr>
          <w:color w:val="000000"/>
          <w:shd w:val="clear" w:color="auto" w:fill="FFFFFF"/>
        </w:rPr>
        <w:t xml:space="preserve"> във фолклорната сцена на Кулинарния фестивал „Банатски вкусотии – традициите на моето село” в село Асеново</w:t>
      </w:r>
      <w:r>
        <w:rPr>
          <w:color w:val="000000"/>
          <w:shd w:val="clear" w:color="auto" w:fill="FFFFFF"/>
        </w:rPr>
        <w:t>, който се проведе на 17 август 2019г.</w:t>
      </w:r>
      <w:r w:rsidRPr="00E2167B">
        <w:rPr>
          <w:color w:val="000000"/>
          <w:shd w:val="clear" w:color="auto" w:fill="FFFFFF"/>
        </w:rPr>
        <w:t>.</w:t>
      </w:r>
    </w:p>
    <w:p w:rsidR="00F37D85" w:rsidRDefault="00F37D85" w:rsidP="00532D91">
      <w:pPr>
        <w:jc w:val="both"/>
        <w:rPr>
          <w:color w:val="000000"/>
          <w:shd w:val="clear" w:color="auto" w:fill="FFFFFF"/>
        </w:rPr>
      </w:pPr>
    </w:p>
    <w:p w:rsidR="00F37D85" w:rsidRDefault="00F37D85" w:rsidP="00532D91">
      <w:pPr>
        <w:jc w:val="both"/>
        <w:rPr>
          <w:color w:val="000000"/>
          <w:shd w:val="clear" w:color="auto" w:fill="FFFFFF"/>
        </w:rPr>
      </w:pPr>
    </w:p>
    <w:p w:rsidR="00F37D85" w:rsidRDefault="00F37D85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края на месец юли и началото на август  се проведе в рамките на три седмици ежегодния „Летен детски кампус“.</w:t>
      </w:r>
    </w:p>
    <w:p w:rsidR="000E5C0A" w:rsidRDefault="000E5C0A" w:rsidP="00532D91">
      <w:pPr>
        <w:jc w:val="both"/>
        <w:rPr>
          <w:color w:val="000000"/>
          <w:shd w:val="clear" w:color="auto" w:fill="FFFFFF"/>
        </w:rPr>
      </w:pPr>
    </w:p>
    <w:p w:rsidR="00480272" w:rsidRDefault="00480272" w:rsidP="00532D91">
      <w:pPr>
        <w:jc w:val="both"/>
        <w:rPr>
          <w:color w:val="000000"/>
          <w:shd w:val="clear" w:color="auto" w:fill="FFFFFF"/>
        </w:rPr>
      </w:pPr>
    </w:p>
    <w:p w:rsidR="00480272" w:rsidRDefault="008B5A3A" w:rsidP="000E5C0A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 31</w:t>
      </w:r>
      <w:r w:rsidR="00E205E3">
        <w:rPr>
          <w:color w:val="000000"/>
          <w:shd w:val="clear" w:color="auto" w:fill="FFFFFF"/>
        </w:rPr>
        <w:t xml:space="preserve"> август </w:t>
      </w:r>
      <w:r>
        <w:rPr>
          <w:color w:val="000000"/>
          <w:shd w:val="clear" w:color="auto" w:fill="FFFFFF"/>
        </w:rPr>
        <w:t>„</w:t>
      </w:r>
      <w:r w:rsidR="000E5C0A">
        <w:rPr>
          <w:color w:val="000000"/>
          <w:shd w:val="clear" w:color="auto" w:fill="FFFFFF"/>
        </w:rPr>
        <w:t>Балът</w:t>
      </w:r>
      <w:r>
        <w:rPr>
          <w:color w:val="000000"/>
          <w:shd w:val="clear" w:color="auto" w:fill="FFFFFF"/>
        </w:rPr>
        <w:t>“ в с. Бърдарски геран</w:t>
      </w:r>
      <w:r w:rsidR="000E5C0A">
        <w:rPr>
          <w:color w:val="000000"/>
          <w:shd w:val="clear" w:color="auto" w:fill="FFFFFF"/>
        </w:rPr>
        <w:t xml:space="preserve"> отново събра гости и жители на селото</w:t>
      </w:r>
      <w:r>
        <w:rPr>
          <w:color w:val="000000"/>
          <w:shd w:val="clear" w:color="auto" w:fill="FFFFFF"/>
        </w:rPr>
        <w:t xml:space="preserve"> като съставите при читалището бяха основна движеща сила</w:t>
      </w:r>
      <w:r w:rsidR="000E5C0A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Танцовите състави – „Палкенче“ – представителен и „Палкенче“ – малките, облечени в прелестните банатски носии за пореден път зарадваха публиката с блестящите си изпълнения на банатските танци. </w:t>
      </w:r>
    </w:p>
    <w:p w:rsidR="008B5A3A" w:rsidRDefault="008B5A3A" w:rsidP="000E5C0A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В рамките на Балът бе открита и новоремонтираната стая в Етнографски музей с. Бърдарски геран.</w:t>
      </w:r>
    </w:p>
    <w:p w:rsidR="00480272" w:rsidRDefault="00480272" w:rsidP="00532D91">
      <w:pPr>
        <w:jc w:val="both"/>
        <w:rPr>
          <w:color w:val="000000"/>
          <w:shd w:val="clear" w:color="auto" w:fill="FFFFFF"/>
        </w:rPr>
      </w:pPr>
    </w:p>
    <w:p w:rsidR="00846671" w:rsidRDefault="00846671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. . . . . . . . . . . . . . . . . . . . .. . </w:t>
      </w:r>
    </w:p>
    <w:p w:rsidR="008B5A3A" w:rsidRDefault="008B5A3A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От 6 до 9 септември ТС „Палкенче“ взе участие във Фестивал на любителското фолклорно изкуство „Морско надиграване и надпяване на мегдана“ в к.к. Албена.</w:t>
      </w:r>
    </w:p>
    <w:p w:rsidR="008B5A3A" w:rsidRDefault="008B5A3A" w:rsidP="00532D91">
      <w:pPr>
        <w:jc w:val="both"/>
        <w:rPr>
          <w:color w:val="000000"/>
          <w:shd w:val="clear" w:color="auto" w:fill="FFFFFF"/>
        </w:rPr>
      </w:pPr>
    </w:p>
    <w:p w:rsidR="00480272" w:rsidRDefault="008B5A3A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На 15 септември 2019г. на сцената на ежегодния панаир на гр. Бяла Слатина се изявиха и децата на ТС „Палкенче“.</w:t>
      </w:r>
    </w:p>
    <w:p w:rsidR="00B5627A" w:rsidRDefault="00B5627A" w:rsidP="00532D91">
      <w:pPr>
        <w:jc w:val="both"/>
        <w:rPr>
          <w:color w:val="000000"/>
          <w:shd w:val="clear" w:color="auto" w:fill="FFFFFF"/>
        </w:rPr>
      </w:pPr>
    </w:p>
    <w:p w:rsidR="008B5A3A" w:rsidRDefault="00B5627A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31.10.2019г. НЧ „Съединение 1923“ организира маскен бал за най – малките жители на селото.</w:t>
      </w:r>
    </w:p>
    <w:p w:rsidR="00B5627A" w:rsidRDefault="00B5627A" w:rsidP="00532D91">
      <w:pPr>
        <w:jc w:val="both"/>
        <w:rPr>
          <w:color w:val="000000"/>
          <w:shd w:val="clear" w:color="auto" w:fill="FFFFFF"/>
        </w:rPr>
      </w:pPr>
    </w:p>
    <w:p w:rsidR="00C21B59" w:rsidRPr="00D91BE9" w:rsidRDefault="00C21B59" w:rsidP="00C21B59">
      <w:pPr>
        <w:jc w:val="both"/>
        <w:rPr>
          <w:color w:val="000000"/>
          <w:shd w:val="clear" w:color="auto" w:fill="FFFFFF"/>
        </w:rPr>
      </w:pPr>
      <w:r w:rsidRPr="00D91BE9">
        <w:rPr>
          <w:color w:val="000000"/>
          <w:shd w:val="clear" w:color="auto" w:fill="FFFFFF"/>
        </w:rPr>
        <w:t>На 1</w:t>
      </w:r>
      <w:r w:rsidR="000E5C0A">
        <w:rPr>
          <w:color w:val="000000"/>
          <w:shd w:val="clear" w:color="auto" w:fill="FFFFFF"/>
        </w:rPr>
        <w:t>2</w:t>
      </w:r>
      <w:r w:rsidRPr="00D91BE9">
        <w:rPr>
          <w:color w:val="000000"/>
          <w:shd w:val="clear" w:color="auto" w:fill="FFFFFF"/>
        </w:rPr>
        <w:t xml:space="preserve"> октомври</w:t>
      </w:r>
      <w:r w:rsidR="000E5C0A">
        <w:rPr>
          <w:color w:val="000000"/>
          <w:shd w:val="clear" w:color="auto" w:fill="FFFFFF"/>
        </w:rPr>
        <w:t>,</w:t>
      </w:r>
      <w:r w:rsidRPr="00D91BE9">
        <w:rPr>
          <w:color w:val="000000"/>
          <w:shd w:val="clear" w:color="auto" w:fill="FFFFFF"/>
        </w:rPr>
        <w:t xml:space="preserve"> Селановци отново посрещна стотици любители на фолклора, на доброто настроение и, не на последно място, на усърдния земеделски труд. </w:t>
      </w:r>
    </w:p>
    <w:p w:rsidR="00C21B59" w:rsidRDefault="002532EE" w:rsidP="00C21B59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</w:t>
      </w:r>
      <w:r w:rsidR="00C21B59" w:rsidRPr="00D91BE9">
        <w:rPr>
          <w:color w:val="000000"/>
          <w:shd w:val="clear" w:color="auto" w:fill="FFFFFF"/>
        </w:rPr>
        <w:t>В цялата пъстрота на разнообразието самодейците от Народно читалище „Съединение-1923“ – с. Бърдарски геран внесоха типичния за тях уникален стил, изпълнявайки банатски български песни и танци, както и български народни танци от различни фолклорни области.</w:t>
      </w:r>
    </w:p>
    <w:p w:rsidR="000E5CB2" w:rsidRPr="00D91BE9" w:rsidRDefault="000C62F6" w:rsidP="000E5CB2">
      <w:pPr>
        <w:jc w:val="both"/>
        <w:rPr>
          <w:color w:val="000000"/>
          <w:shd w:val="clear" w:color="auto" w:fill="FFFFFF"/>
        </w:rPr>
      </w:pPr>
      <w:r w:rsidRPr="00D91BE9">
        <w:rPr>
          <w:color w:val="000000"/>
          <w:shd w:val="clear" w:color="auto" w:fill="FFFFFF"/>
        </w:rPr>
        <w:t>..........................</w:t>
      </w:r>
    </w:p>
    <w:p w:rsidR="00C21B59" w:rsidRPr="00D91BE9" w:rsidRDefault="00C21B59" w:rsidP="00C21B59">
      <w:pPr>
        <w:jc w:val="both"/>
        <w:rPr>
          <w:color w:val="000000"/>
          <w:shd w:val="clear" w:color="auto" w:fill="FFFFFF"/>
        </w:rPr>
      </w:pPr>
    </w:p>
    <w:p w:rsidR="005871A8" w:rsidRPr="00D91BE9" w:rsidRDefault="005871A8" w:rsidP="00D86671">
      <w:pPr>
        <w:jc w:val="both"/>
        <w:rPr>
          <w:color w:val="000000"/>
          <w:shd w:val="clear" w:color="auto" w:fill="FFFFFF"/>
        </w:rPr>
      </w:pPr>
    </w:p>
    <w:p w:rsidR="00D954EC" w:rsidRDefault="00D954EC" w:rsidP="00D86671">
      <w:pPr>
        <w:jc w:val="both"/>
        <w:rPr>
          <w:color w:val="000000"/>
          <w:shd w:val="clear" w:color="auto" w:fill="FFFFFF"/>
        </w:rPr>
      </w:pPr>
    </w:p>
    <w:p w:rsidR="00D954EC" w:rsidRPr="00D91BE9" w:rsidRDefault="00D954EC" w:rsidP="00D86671">
      <w:pPr>
        <w:jc w:val="both"/>
        <w:rPr>
          <w:color w:val="000000"/>
          <w:shd w:val="clear" w:color="auto" w:fill="FFFFFF"/>
        </w:rPr>
      </w:pPr>
      <w:bookmarkStart w:id="0" w:name="_GoBack"/>
      <w:bookmarkEnd w:id="0"/>
    </w:p>
    <w:sectPr w:rsidR="00D954EC" w:rsidRPr="00D91BE9" w:rsidSect="000B096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078" w:rsidRDefault="00200078" w:rsidP="000E2D9D">
      <w:r>
        <w:separator/>
      </w:r>
    </w:p>
  </w:endnote>
  <w:endnote w:type="continuationSeparator" w:id="0">
    <w:p w:rsidR="00200078" w:rsidRDefault="00200078" w:rsidP="000E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D9D" w:rsidRDefault="004D5DC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627A">
      <w:rPr>
        <w:noProof/>
      </w:rPr>
      <w:t>2</w:t>
    </w:r>
    <w:r>
      <w:rPr>
        <w:noProof/>
      </w:rPr>
      <w:fldChar w:fldCharType="end"/>
    </w:r>
  </w:p>
  <w:p w:rsidR="000E2D9D" w:rsidRDefault="000E2D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078" w:rsidRDefault="00200078" w:rsidP="000E2D9D">
      <w:r>
        <w:separator/>
      </w:r>
    </w:p>
  </w:footnote>
  <w:footnote w:type="continuationSeparator" w:id="0">
    <w:p w:rsidR="00200078" w:rsidRDefault="00200078" w:rsidP="000E2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52"/>
    <w:rsid w:val="000124FA"/>
    <w:rsid w:val="00025F4C"/>
    <w:rsid w:val="00034293"/>
    <w:rsid w:val="000A72FA"/>
    <w:rsid w:val="000B096D"/>
    <w:rsid w:val="000B22AF"/>
    <w:rsid w:val="000C01A6"/>
    <w:rsid w:val="000C4484"/>
    <w:rsid w:val="000C62F6"/>
    <w:rsid w:val="000E2D9D"/>
    <w:rsid w:val="000E492A"/>
    <w:rsid w:val="000E5C0A"/>
    <w:rsid w:val="000E5CB2"/>
    <w:rsid w:val="000E67A6"/>
    <w:rsid w:val="00115B2F"/>
    <w:rsid w:val="00125B71"/>
    <w:rsid w:val="00141FA8"/>
    <w:rsid w:val="00142575"/>
    <w:rsid w:val="00153364"/>
    <w:rsid w:val="00155F52"/>
    <w:rsid w:val="001D1CFD"/>
    <w:rsid w:val="001F1AC4"/>
    <w:rsid w:val="00200078"/>
    <w:rsid w:val="002147B0"/>
    <w:rsid w:val="002532EE"/>
    <w:rsid w:val="00257288"/>
    <w:rsid w:val="0027681D"/>
    <w:rsid w:val="00285C0B"/>
    <w:rsid w:val="002974E2"/>
    <w:rsid w:val="002A4E86"/>
    <w:rsid w:val="002A73F9"/>
    <w:rsid w:val="002D7BED"/>
    <w:rsid w:val="002E3A82"/>
    <w:rsid w:val="00304E7B"/>
    <w:rsid w:val="00311550"/>
    <w:rsid w:val="00326D94"/>
    <w:rsid w:val="0034079B"/>
    <w:rsid w:val="00350A5D"/>
    <w:rsid w:val="003553CC"/>
    <w:rsid w:val="003A5C92"/>
    <w:rsid w:val="003D664F"/>
    <w:rsid w:val="003F48EE"/>
    <w:rsid w:val="00402F8D"/>
    <w:rsid w:val="00410B9B"/>
    <w:rsid w:val="00411EB8"/>
    <w:rsid w:val="00420479"/>
    <w:rsid w:val="00437A89"/>
    <w:rsid w:val="00480272"/>
    <w:rsid w:val="004A3A86"/>
    <w:rsid w:val="004A5570"/>
    <w:rsid w:val="004C46F1"/>
    <w:rsid w:val="004C6FA9"/>
    <w:rsid w:val="004D5DCC"/>
    <w:rsid w:val="004E12E5"/>
    <w:rsid w:val="004E5580"/>
    <w:rsid w:val="00513366"/>
    <w:rsid w:val="00515AE8"/>
    <w:rsid w:val="00532D91"/>
    <w:rsid w:val="00536DAA"/>
    <w:rsid w:val="00556BBA"/>
    <w:rsid w:val="005871A8"/>
    <w:rsid w:val="005944F7"/>
    <w:rsid w:val="0059624B"/>
    <w:rsid w:val="005A3D01"/>
    <w:rsid w:val="005F40E3"/>
    <w:rsid w:val="0063437E"/>
    <w:rsid w:val="006518B9"/>
    <w:rsid w:val="006623D1"/>
    <w:rsid w:val="006B4924"/>
    <w:rsid w:val="006C4B2A"/>
    <w:rsid w:val="006C5346"/>
    <w:rsid w:val="00722E5C"/>
    <w:rsid w:val="0076396A"/>
    <w:rsid w:val="007A0DEA"/>
    <w:rsid w:val="007B1EF1"/>
    <w:rsid w:val="007C6AA7"/>
    <w:rsid w:val="007E0A22"/>
    <w:rsid w:val="007F53EF"/>
    <w:rsid w:val="007F59BC"/>
    <w:rsid w:val="00815B31"/>
    <w:rsid w:val="008248E2"/>
    <w:rsid w:val="00846671"/>
    <w:rsid w:val="00857CC6"/>
    <w:rsid w:val="00857F88"/>
    <w:rsid w:val="00861C22"/>
    <w:rsid w:val="00866C55"/>
    <w:rsid w:val="0087076E"/>
    <w:rsid w:val="0087348D"/>
    <w:rsid w:val="00876583"/>
    <w:rsid w:val="00881479"/>
    <w:rsid w:val="0089046D"/>
    <w:rsid w:val="00894A2B"/>
    <w:rsid w:val="008B5A3A"/>
    <w:rsid w:val="008B78D9"/>
    <w:rsid w:val="00916C3A"/>
    <w:rsid w:val="00934FEF"/>
    <w:rsid w:val="00934FF7"/>
    <w:rsid w:val="00951725"/>
    <w:rsid w:val="0097048A"/>
    <w:rsid w:val="00A0592C"/>
    <w:rsid w:val="00A57E74"/>
    <w:rsid w:val="00A70F91"/>
    <w:rsid w:val="00AF583B"/>
    <w:rsid w:val="00AF6985"/>
    <w:rsid w:val="00B4643B"/>
    <w:rsid w:val="00B528E0"/>
    <w:rsid w:val="00B5627A"/>
    <w:rsid w:val="00BA4DAC"/>
    <w:rsid w:val="00BB0895"/>
    <w:rsid w:val="00BE1561"/>
    <w:rsid w:val="00C21B59"/>
    <w:rsid w:val="00C50F5A"/>
    <w:rsid w:val="00C578D4"/>
    <w:rsid w:val="00C612F3"/>
    <w:rsid w:val="00C75AC8"/>
    <w:rsid w:val="00C833BB"/>
    <w:rsid w:val="00CA2C60"/>
    <w:rsid w:val="00CB42F7"/>
    <w:rsid w:val="00CC3E07"/>
    <w:rsid w:val="00D314CE"/>
    <w:rsid w:val="00D51CBC"/>
    <w:rsid w:val="00D86671"/>
    <w:rsid w:val="00D91BE9"/>
    <w:rsid w:val="00D954EC"/>
    <w:rsid w:val="00DB1152"/>
    <w:rsid w:val="00DB1FF6"/>
    <w:rsid w:val="00DD7C47"/>
    <w:rsid w:val="00DE05B4"/>
    <w:rsid w:val="00DE191B"/>
    <w:rsid w:val="00DF3352"/>
    <w:rsid w:val="00E12E0F"/>
    <w:rsid w:val="00E205E3"/>
    <w:rsid w:val="00E2167B"/>
    <w:rsid w:val="00E236F7"/>
    <w:rsid w:val="00E242E5"/>
    <w:rsid w:val="00E2453C"/>
    <w:rsid w:val="00E40B5B"/>
    <w:rsid w:val="00E51B13"/>
    <w:rsid w:val="00E60409"/>
    <w:rsid w:val="00E619E5"/>
    <w:rsid w:val="00EA4EF3"/>
    <w:rsid w:val="00EA7B40"/>
    <w:rsid w:val="00ED1D82"/>
    <w:rsid w:val="00ED208B"/>
    <w:rsid w:val="00ED7F1D"/>
    <w:rsid w:val="00F31F7A"/>
    <w:rsid w:val="00F321B4"/>
    <w:rsid w:val="00F37D85"/>
    <w:rsid w:val="00F53E4C"/>
    <w:rsid w:val="00F97FF3"/>
    <w:rsid w:val="00FA6A5B"/>
    <w:rsid w:val="00FD74C6"/>
    <w:rsid w:val="00FF0481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9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833BB"/>
  </w:style>
  <w:style w:type="paragraph" w:styleId="Header">
    <w:name w:val="header"/>
    <w:basedOn w:val="Normal"/>
    <w:link w:val="HeaderChar"/>
    <w:rsid w:val="000E2D9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2D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E2D9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E2D9D"/>
    <w:rPr>
      <w:sz w:val="24"/>
      <w:szCs w:val="24"/>
    </w:rPr>
  </w:style>
  <w:style w:type="character" w:styleId="Hyperlink">
    <w:name w:val="Hyperlink"/>
    <w:basedOn w:val="DefaultParagraphFont"/>
    <w:rsid w:val="006623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9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833BB"/>
  </w:style>
  <w:style w:type="paragraph" w:styleId="Header">
    <w:name w:val="header"/>
    <w:basedOn w:val="Normal"/>
    <w:link w:val="HeaderChar"/>
    <w:rsid w:val="000E2D9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2D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E2D9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E2D9D"/>
    <w:rPr>
      <w:sz w:val="24"/>
      <w:szCs w:val="24"/>
    </w:rPr>
  </w:style>
  <w:style w:type="character" w:styleId="Hyperlink">
    <w:name w:val="Hyperlink"/>
    <w:basedOn w:val="DefaultParagraphFont"/>
    <w:rsid w:val="00662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dinenie.192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aedinenie1923.blogspot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Отчет</vt:lpstr>
      <vt:lpstr>Отчет</vt:lpstr>
    </vt:vector>
  </TitlesOfParts>
  <Company>&lt;arabianhorse&gt;</Company>
  <LinksUpToDate>false</LinksUpToDate>
  <CharactersWithSpaces>3923</CharactersWithSpaces>
  <SharedDoc>false</SharedDoc>
  <HLinks>
    <vt:vector size="24" baseType="variant">
      <vt:variant>
        <vt:i4>5308460</vt:i4>
      </vt:variant>
      <vt:variant>
        <vt:i4>9</vt:i4>
      </vt:variant>
      <vt:variant>
        <vt:i4>0</vt:i4>
      </vt:variant>
      <vt:variant>
        <vt:i4>5</vt:i4>
      </vt:variant>
      <vt:variant>
        <vt:lpwstr>mailto:saedinenie.1923@gmail.com</vt:lpwstr>
      </vt:variant>
      <vt:variant>
        <vt:lpwstr/>
      </vt:variant>
      <vt:variant>
        <vt:i4>7602282</vt:i4>
      </vt:variant>
      <vt:variant>
        <vt:i4>6</vt:i4>
      </vt:variant>
      <vt:variant>
        <vt:i4>0</vt:i4>
      </vt:variant>
      <vt:variant>
        <vt:i4>5</vt:i4>
      </vt:variant>
      <vt:variant>
        <vt:lpwstr>http://www.saedinenie1923.blogspot.com/</vt:lpwstr>
      </vt:variant>
      <vt:variant>
        <vt:lpwstr/>
      </vt:variant>
      <vt:variant>
        <vt:i4>7602282</vt:i4>
      </vt:variant>
      <vt:variant>
        <vt:i4>3</vt:i4>
      </vt:variant>
      <vt:variant>
        <vt:i4>0</vt:i4>
      </vt:variant>
      <vt:variant>
        <vt:i4>5</vt:i4>
      </vt:variant>
      <vt:variant>
        <vt:lpwstr>http://www.saedinenie1923.blogspot.com/</vt:lpwstr>
      </vt:variant>
      <vt:variant>
        <vt:lpwstr/>
      </vt:variant>
      <vt:variant>
        <vt:i4>5308460</vt:i4>
      </vt:variant>
      <vt:variant>
        <vt:i4>0</vt:i4>
      </vt:variant>
      <vt:variant>
        <vt:i4>0</vt:i4>
      </vt:variant>
      <vt:variant>
        <vt:i4>5</vt:i4>
      </vt:variant>
      <vt:variant>
        <vt:lpwstr>mailto:saedinenie.1923@gmail.com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Chitalishte Saedinenie 1923</cp:lastModifiedBy>
  <cp:revision>2</cp:revision>
  <cp:lastPrinted>2018-01-20T11:47:00Z</cp:lastPrinted>
  <dcterms:created xsi:type="dcterms:W3CDTF">2020-06-23T12:48:00Z</dcterms:created>
  <dcterms:modified xsi:type="dcterms:W3CDTF">2020-06-23T12:48:00Z</dcterms:modified>
</cp:coreProperties>
</file>